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宋体" w:hAnsi="宋体" w:cs="??_GB2312"/>
          <w:b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cs="??_GB2312"/>
          <w:b/>
          <w:kern w:val="0"/>
          <w:sz w:val="44"/>
          <w:szCs w:val="44"/>
          <w:shd w:val="clear" w:color="auto" w:fill="FFFFFF"/>
        </w:rPr>
        <w:t>黄山市</w:t>
      </w:r>
      <w:r>
        <w:rPr>
          <w:rFonts w:hint="eastAsia" w:ascii="宋体" w:hAnsi="宋体" w:cs="??_GB2312"/>
          <w:b/>
          <w:kern w:val="0"/>
          <w:sz w:val="44"/>
          <w:szCs w:val="44"/>
          <w:shd w:val="clear" w:color="auto" w:fill="FFFFFF"/>
          <w:lang w:eastAsia="zh-CN"/>
        </w:rPr>
        <w:t>歙州阳产土楼文化旅游发展有限</w:t>
      </w:r>
    </w:p>
    <w:p>
      <w:pPr>
        <w:spacing w:line="580" w:lineRule="exact"/>
        <w:jc w:val="center"/>
        <w:rPr>
          <w:rFonts w:hint="eastAsia" w:ascii="宋体" w:hAnsi="宋体" w:cs="??_GB2312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??_GB2312"/>
          <w:b/>
          <w:kern w:val="0"/>
          <w:sz w:val="44"/>
          <w:szCs w:val="44"/>
          <w:shd w:val="clear" w:color="auto" w:fill="FFFFFF"/>
          <w:lang w:eastAsia="zh-CN"/>
        </w:rPr>
        <w:t>公司</w:t>
      </w:r>
      <w:r>
        <w:rPr>
          <w:rFonts w:hint="eastAsia" w:ascii="宋体" w:hAnsi="宋体" w:cs="??_GB2312"/>
          <w:b/>
          <w:color w:val="000000"/>
          <w:kern w:val="0"/>
          <w:sz w:val="44"/>
          <w:szCs w:val="44"/>
          <w:shd w:val="clear" w:color="auto" w:fill="FFFFFF"/>
        </w:rPr>
        <w:t>人员招聘公告</w:t>
      </w:r>
    </w:p>
    <w:p>
      <w:pPr>
        <w:spacing w:line="580" w:lineRule="exact"/>
        <w:jc w:val="center"/>
        <w:rPr>
          <w:rFonts w:hint="eastAsia" w:ascii="宋体" w:hAnsi="宋体" w:cs="??_GB2312"/>
          <w:b/>
          <w:color w:val="000000"/>
          <w:kern w:val="0"/>
          <w:sz w:val="44"/>
          <w:szCs w:val="44"/>
          <w:shd w:val="clear" w:color="auto" w:fill="FFFFFF"/>
        </w:rPr>
      </w:pP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山市歙州阳产土楼发展有限公司，是黄山市文化产业投资集团下属子公司，注册资本1000万元，我公司主要经营文化旅游项目投资、开发；基础设施建设；园林绿化；住宿、餐饮服务；旅游观光服务；票务服务；古村落保护等。为进一步加强公司人才队伍建设，现面向社会广纳贤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公开招聘</w:t>
      </w:r>
      <w:r>
        <w:rPr>
          <w:rFonts w:hint="eastAsia" w:ascii="仿宋" w:hAnsi="仿宋" w:eastAsia="仿宋" w:cs="仿宋"/>
          <w:sz w:val="32"/>
          <w:szCs w:val="32"/>
        </w:rPr>
        <w:t>营销部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销售员岗</w:t>
      </w:r>
      <w:r>
        <w:rPr>
          <w:rFonts w:hint="eastAsia" w:ascii="仿宋" w:hAnsi="仿宋" w:eastAsia="仿宋" w:cs="仿宋"/>
          <w:sz w:val="32"/>
          <w:szCs w:val="32"/>
        </w:rPr>
        <w:t>（兼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讲解</w:t>
      </w:r>
      <w:r>
        <w:rPr>
          <w:rFonts w:hint="eastAsia" w:ascii="仿宋" w:hAnsi="仿宋" w:eastAsia="仿宋" w:cs="仿宋"/>
          <w:sz w:val="32"/>
          <w:szCs w:val="32"/>
        </w:rPr>
        <w:t>员岗）1名。现将有关情况公告如下：</w:t>
      </w:r>
    </w:p>
    <w:p>
      <w:pPr>
        <w:spacing w:line="560" w:lineRule="exact"/>
        <w:ind w:firstLine="64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一、招聘要求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（一）品德优良，未曾受过违纪违法处分；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（二）专业知识扎实，能满足公司业务范围内的各项工作； 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（三）服从公司的安排分配，履行各项规章制度，具有良好的职业操守，优良的团队合作精神以及良好的身体及心理素质。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二、岗位设定</w:t>
      </w:r>
      <w:r>
        <w:rPr>
          <w:rFonts w:hint="eastAsia" w:ascii="仿宋" w:hAnsi="仿宋" w:eastAsia="仿宋" w:cs="仿宋"/>
          <w:sz w:val="32"/>
          <w:szCs w:val="32"/>
        </w:rPr>
        <w:t>（详见附件1）</w:t>
      </w:r>
    </w:p>
    <w:p>
      <w:pPr>
        <w:spacing w:line="560" w:lineRule="exact"/>
        <w:ind w:firstLine="64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三、薪资待遇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职员（1级1档），试用期3个月，试用期工资按照职级岗位薪酬标准的80%发放。试用期满后，对照公司薪酬管理制度标准发放，缴纳五险二金。</w:t>
      </w:r>
    </w:p>
    <w:p>
      <w:pPr>
        <w:spacing w:line="560" w:lineRule="exact"/>
        <w:ind w:firstLine="64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四、招聘程序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招聘工作的主要程序：发布招聘公告、报名、资格复审、面试、公示、背景调查、体检、聘用。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（一）发布招聘信息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《黄山市歙州阳产土楼文化旅游发展有限公司工作人员招聘公告》在歙县论坛、歙县人才网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等平台</w:t>
      </w:r>
      <w:r>
        <w:rPr>
          <w:rFonts w:hint="eastAsia" w:ascii="仿宋" w:hAnsi="仿宋" w:eastAsia="仿宋" w:cs="仿宋"/>
          <w:sz w:val="32"/>
          <w:szCs w:val="32"/>
        </w:rPr>
        <w:t>发布。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（二）报名方式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网络报名，邮箱：hssszyctl@126.com。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报名须提交材料：《应聘人员报名登记表》（详见附件2）、本人有效身份证、学历证书、工作经验证明材料等电子图片、1寸近期电子彩色照片，完成在线报名。登记表请下载《阳产公司招聘公告》。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（三）报名截止时间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日下午17：00。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（四）资格复审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资格复审时，报考人员须提供有效身份原件、学历证书原件、报名表等材料。退伍军人需提供退役证原件及复印件。凡发现报名者提供虚假材料的，取消面试资格。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确认报考人数与岗位招聘计划数的比例达不到3:1的，取消该岗位招聘计划数。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（五）面试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面试名单、时间以电话通知为准。面试主要考察应试者的性格、能力、人际合作意识与技巧、求职动机与拟任职位的匹配性、举止仪表等。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（六）入围人员公示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根据面试结果对入围人员进行公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示</w:t>
      </w:r>
      <w:r>
        <w:rPr>
          <w:rFonts w:hint="eastAsia" w:ascii="仿宋" w:hAnsi="仿宋" w:eastAsia="仿宋" w:cs="仿宋"/>
          <w:sz w:val="32"/>
          <w:szCs w:val="32"/>
        </w:rPr>
        <w:t>，公示期为3个工作日。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（七）背景调查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背景调查坚持德才兼备、以德为先的标准，对拟聘人员的思想品行、工作实绩（学业成绩）、是否需要回避以及遵守国家法律法规等情况进行背景调查。背景调查出现不合格的，按面试总成绩从高分到低分等额依次递补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（八）体检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体检由阳产公司人事行政部组织进行，体检标准参照《公务员录用体检通用标准（试行）》进行体检。体检不合格的，按面试总成绩从高分到低分等额依次递补。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（九）聘用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公示、背景调查及体检结果无异议或不影响聘用的办理聘用手续。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（十）监督、纪律及其他要求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1、黄山文投集团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人力资源部（党群工作部）</w:t>
      </w:r>
      <w:r>
        <w:rPr>
          <w:rFonts w:hint="eastAsia" w:ascii="仿宋" w:hAnsi="仿宋" w:eastAsia="仿宋" w:cs="仿宋"/>
          <w:sz w:val="32"/>
          <w:szCs w:val="32"/>
        </w:rPr>
        <w:t>对招聘工作进行全程监督，确保招聘工作公平、公正。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2、对违反公开招聘纪律和有关规定的人员，取消其面试资格；已被聘用的，取消其聘用资格。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 系 人:  18075228775  汪先生        </w:t>
      </w:r>
    </w:p>
    <w:p>
      <w:pPr>
        <w:spacing w:line="56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监督电话: 0559-2541812</w:t>
      </w:r>
    </w:p>
    <w:p>
      <w:pPr>
        <w:spacing w:line="56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  <w:lang w:val="en-US" w:eastAsia="zh-CN"/>
        </w:rPr>
        <w:t xml:space="preserve"> </w:t>
      </w:r>
    </w:p>
    <w:p>
      <w:pPr>
        <w:wordWrap w:val="0"/>
        <w:spacing w:line="560" w:lineRule="exact"/>
        <w:ind w:firstLine="2880" w:firstLineChars="900"/>
        <w:rPr>
          <w:rFonts w:hint="eastAsia" w:ascii="仿宋_GB2312" w:hAnsi="仿宋" w:eastAsia="仿宋_GB2312" w:cs="华文仿宋"/>
          <w:sz w:val="32"/>
          <w:szCs w:val="32"/>
        </w:rPr>
      </w:pPr>
    </w:p>
    <w:p>
      <w:pPr>
        <w:wordWrap w:val="0"/>
        <w:spacing w:line="560" w:lineRule="exact"/>
        <w:ind w:firstLine="2880" w:firstLineChars="900"/>
        <w:rPr>
          <w:rFonts w:hint="eastAsia" w:ascii="仿宋" w:hAnsi="仿宋" w:eastAsia="仿宋" w:cs="仿宋"/>
          <w:sz w:val="32"/>
          <w:szCs w:val="32"/>
          <w:u w:val="single"/>
        </w:rPr>
        <w:sectPr>
          <w:pgSz w:w="11906" w:h="16838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华文仿宋"/>
          <w:sz w:val="32"/>
          <w:szCs w:val="32"/>
        </w:rPr>
        <w:t>黄山市歙州阳产土楼文化旅游发展有限公司                               20</w:t>
      </w:r>
      <w:r>
        <w:rPr>
          <w:rFonts w:hint="eastAsia" w:ascii="仿宋_GB2312" w:hAnsi="仿宋" w:eastAsia="仿宋_GB2312" w:cs="华文仿宋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华文仿宋"/>
          <w:sz w:val="32"/>
          <w:szCs w:val="32"/>
        </w:rPr>
        <w:t>年</w:t>
      </w:r>
      <w:r>
        <w:rPr>
          <w:rFonts w:hint="eastAsia" w:ascii="仿宋_GB2312" w:hAnsi="仿宋" w:eastAsia="仿宋_GB2312" w:cs="华文仿宋"/>
          <w:sz w:val="32"/>
          <w:szCs w:val="32"/>
          <w:lang w:val="en-US" w:eastAsia="zh-CN"/>
        </w:rPr>
        <w:t>7月31日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18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18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240" w:lineRule="exact"/>
        <w:rPr>
          <w:rFonts w:hint="eastAsia"/>
          <w:color w:val="auto"/>
        </w:rPr>
      </w:pPr>
      <w:r>
        <w:rPr>
          <w:rFonts w:hint="eastAsia" w:ascii="宋体" w:cs="??_GB2312"/>
          <w:b/>
          <w:color w:val="auto"/>
          <w:kern w:val="0"/>
          <w:szCs w:val="21"/>
          <w:shd w:val="clear" w:color="auto" w:fill="FFFFFF"/>
        </w:rPr>
        <w:t>附件1</w:t>
      </w:r>
    </w:p>
    <w:tbl>
      <w:tblPr>
        <w:tblStyle w:val="4"/>
        <w:tblpPr w:leftFromText="180" w:rightFromText="180" w:vertAnchor="text" w:horzAnchor="page" w:tblpX="1125" w:tblpY="3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76"/>
        <w:gridCol w:w="4234"/>
        <w:gridCol w:w="4113"/>
        <w:gridCol w:w="1559"/>
        <w:gridCol w:w="709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岗位名称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人数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任职条件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岗位职责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薪资待遇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工作地点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营销部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销售员岗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兼讲解员岗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大专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及以上学历，年龄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周岁以内；</w:t>
            </w:r>
          </w:p>
          <w:p>
            <w:pPr>
              <w:spacing w:line="220" w:lineRule="atLeas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2、有景区、旅行社、营销等3年以上工作经验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；</w:t>
            </w:r>
          </w:p>
          <w:p>
            <w:pPr>
              <w:spacing w:line="220" w:lineRule="atLeas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3、优秀的沟通、团队管理、项目谈判技巧能力；</w:t>
            </w:r>
          </w:p>
          <w:p>
            <w:pPr>
              <w:spacing w:line="220" w:lineRule="atLeast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4、具有良好的创新、策划、组织、统筹规划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能力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，有开拓性思维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；</w:t>
            </w:r>
          </w:p>
          <w:p>
            <w:pPr>
              <w:spacing w:line="220" w:lineRule="atLeas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5.能熟练操作word、Excel等办公软件及办公设备；</w:t>
            </w:r>
          </w:p>
          <w:p>
            <w:pPr>
              <w:spacing w:line="220" w:lineRule="atLeas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6.有良好的沟通能力与语言表达能力，能承受一定的工作压力。</w:t>
            </w:r>
          </w:p>
          <w:p>
            <w:pPr>
              <w:spacing w:line="220" w:lineRule="atLeast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负责执行公司营销工作；</w:t>
            </w:r>
          </w:p>
          <w:p>
            <w:pPr>
              <w:spacing w:line="220" w:lineRule="atLeas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2、负责市场调研及开发工作；</w:t>
            </w:r>
          </w:p>
          <w:p>
            <w:pPr>
              <w:spacing w:line="220" w:lineRule="atLeas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3、负责客户档案管理工作；</w:t>
            </w:r>
          </w:p>
          <w:p>
            <w:pPr>
              <w:spacing w:line="220" w:lineRule="atLeas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4、负责VIP客户接待讲解工作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；</w:t>
            </w:r>
          </w:p>
          <w:p>
            <w:pPr>
              <w:spacing w:line="220" w:lineRule="atLeas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5、负责公司部分行政工作；</w:t>
            </w:r>
          </w:p>
          <w:p>
            <w:pPr>
              <w:spacing w:line="220" w:lineRule="atLeast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6.完成公司领导交办的其他工作。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参照文投集团相关薪酬管理制度执行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黄山市歙县深渡镇约源村</w:t>
            </w:r>
          </w:p>
        </w:tc>
        <w:tc>
          <w:tcPr>
            <w:tcW w:w="7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歙县本地优先</w:t>
            </w:r>
          </w:p>
        </w:tc>
      </w:tr>
    </w:tbl>
    <w:p>
      <w:pPr>
        <w:spacing w:line="18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18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18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18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180" w:lineRule="exact"/>
        <w:rPr>
          <w:rFonts w:hint="eastAsia" w:ascii="仿宋_GB2312" w:eastAsia="仿宋_GB2312"/>
          <w:sz w:val="32"/>
          <w:szCs w:val="32"/>
          <w:u w:val="single"/>
        </w:rPr>
        <w:sectPr>
          <w:pgSz w:w="16838" w:h="11906" w:orient="landscape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430" w:lineRule="atLeast"/>
        <w:jc w:val="left"/>
        <w:rPr>
          <w:rFonts w:ascii="宋体" w:hAnsi="宋体" w:cs="宋体"/>
          <w:b/>
          <w:bCs/>
          <w:color w:val="auto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szCs w:val="21"/>
          <w:shd w:val="clear" w:color="auto" w:fill="FFFFFF"/>
        </w:rPr>
        <w:t>附件2</w:t>
      </w:r>
    </w:p>
    <w:p>
      <w:pPr>
        <w:snapToGrid w:val="0"/>
        <w:spacing w:line="430" w:lineRule="atLeast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shd w:val="clear" w:color="auto" w:fill="FFFFFF"/>
        </w:rPr>
        <w:t>应聘人员报名登记表</w:t>
      </w:r>
    </w:p>
    <w:p>
      <w:pPr>
        <w:snapToGrid w:val="0"/>
        <w:spacing w:line="430" w:lineRule="atLeast"/>
        <w:jc w:val="center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 xml:space="preserve">                                                </w:t>
      </w:r>
    </w:p>
    <w:tbl>
      <w:tblPr>
        <w:tblStyle w:val="4"/>
        <w:tblpPr w:leftFromText="180" w:rightFromText="180" w:vertAnchor="text" w:horzAnchor="margin" w:tblpXSpec="center" w:tblpY="4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299"/>
        <w:gridCol w:w="1124"/>
        <w:gridCol w:w="1085"/>
        <w:gridCol w:w="1589"/>
        <w:gridCol w:w="1711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姓名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性别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　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出生年月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　</w:t>
            </w: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籍贯</w:t>
            </w:r>
          </w:p>
        </w:tc>
        <w:tc>
          <w:tcPr>
            <w:tcW w:w="1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　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民族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　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政治面貌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　</w:t>
            </w: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第一学历</w:t>
            </w:r>
          </w:p>
        </w:tc>
        <w:tc>
          <w:tcPr>
            <w:tcW w:w="1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　</w:t>
            </w:r>
          </w:p>
        </w:tc>
        <w:tc>
          <w:tcPr>
            <w:tcW w:w="2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毕业时间/毕业院校/专业/学位</w:t>
            </w: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　</w:t>
            </w: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最高学历</w:t>
            </w:r>
          </w:p>
        </w:tc>
        <w:tc>
          <w:tcPr>
            <w:tcW w:w="1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毕业时间/毕业院校/专业/学位</w:t>
            </w: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现工作单位</w:t>
            </w:r>
          </w:p>
        </w:tc>
        <w:tc>
          <w:tcPr>
            <w:tcW w:w="35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　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身    高</w:t>
            </w:r>
          </w:p>
        </w:tc>
        <w:tc>
          <w:tcPr>
            <w:tcW w:w="3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意向岗位</w:t>
            </w:r>
          </w:p>
        </w:tc>
        <w:tc>
          <w:tcPr>
            <w:tcW w:w="86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电子邮箱</w:t>
            </w:r>
          </w:p>
        </w:tc>
        <w:tc>
          <w:tcPr>
            <w:tcW w:w="35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　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联系电话</w:t>
            </w:r>
          </w:p>
        </w:tc>
        <w:tc>
          <w:tcPr>
            <w:tcW w:w="3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身份证号码</w:t>
            </w:r>
          </w:p>
        </w:tc>
        <w:tc>
          <w:tcPr>
            <w:tcW w:w="86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通讯地址</w:t>
            </w:r>
          </w:p>
        </w:tc>
        <w:tc>
          <w:tcPr>
            <w:tcW w:w="86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215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学习或工作经历及所获荣誉</w:t>
            </w:r>
          </w:p>
        </w:tc>
        <w:tc>
          <w:tcPr>
            <w:tcW w:w="8676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8676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5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诚信承诺书</w:t>
            </w:r>
          </w:p>
        </w:tc>
        <w:tc>
          <w:tcPr>
            <w:tcW w:w="8676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8676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1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86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                                    报名人（签名):</w:t>
            </w:r>
          </w:p>
          <w:p>
            <w:pPr>
              <w:jc w:val="right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1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资格审核意见</w:t>
            </w:r>
          </w:p>
        </w:tc>
        <w:tc>
          <w:tcPr>
            <w:tcW w:w="86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560" w:firstLineChars="1900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审查人（签名)：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       年   月   日</w:t>
            </w:r>
          </w:p>
        </w:tc>
      </w:tr>
    </w:tbl>
    <w:p>
      <w:pPr>
        <w:snapToGrid w:val="0"/>
        <w:spacing w:line="240" w:lineRule="exact"/>
        <w:jc w:val="center"/>
        <w:rPr>
          <w:rFonts w:hint="eastAsia"/>
          <w:color w:val="auto"/>
        </w:rPr>
      </w:pPr>
      <w:r>
        <w:rPr>
          <w:rFonts w:hint="eastAsia" w:ascii="仿宋_GB2312" w:eastAsia="仿宋_GB2312"/>
          <w:color w:val="auto"/>
          <w:sz w:val="24"/>
        </w:rPr>
        <w:t xml:space="preserve">                                             填表日期：   年  月  日</w:t>
      </w:r>
      <w:r>
        <w:rPr>
          <w:color w:val="auto"/>
        </w:rPr>
        <w:t xml:space="preserve"> </w:t>
      </w:r>
    </w:p>
    <w:p>
      <w:pPr>
        <w:snapToGrid w:val="0"/>
        <w:spacing w:line="240" w:lineRule="exact"/>
        <w:jc w:val="left"/>
        <w:rPr>
          <w:color w:val="auto"/>
        </w:rPr>
      </w:pPr>
    </w:p>
    <w:p>
      <w:pPr>
        <w:snapToGrid w:val="0"/>
        <w:spacing w:line="240" w:lineRule="exact"/>
        <w:ind w:leftChars="-170" w:hanging="357" w:hangingChars="170"/>
        <w:jc w:val="left"/>
        <w:rPr>
          <w:rFonts w:hint="eastAsia" w:ascii="仿宋_GB2312" w:eastAsia="仿宋_GB2312"/>
          <w:color w:val="auto"/>
          <w:szCs w:val="21"/>
        </w:rPr>
      </w:pPr>
      <w:r>
        <w:rPr>
          <w:rFonts w:hint="eastAsia"/>
          <w:color w:val="auto"/>
          <w:szCs w:val="21"/>
        </w:rPr>
        <w:t>注：除审查意见由负责资格审查的工作人员填写外，其它项目均由报考者填写。填写时请使用正楷字体。</w:t>
      </w:r>
    </w:p>
    <w:p>
      <w:pPr>
        <w:spacing w:line="180" w:lineRule="exact"/>
        <w:rPr>
          <w:rFonts w:hint="eastAsia" w:ascii="仿宋_GB2312" w:eastAsia="仿宋_GB2312"/>
          <w:sz w:val="32"/>
          <w:szCs w:val="32"/>
          <w:u w:val="single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ZGU0MDg2OGFhZWMwYjIzOWE3N2MzOTgzZmQ5MzgifQ=="/>
  </w:docVars>
  <w:rsids>
    <w:rsidRoot w:val="255106E3"/>
    <w:rsid w:val="00286B85"/>
    <w:rsid w:val="00530240"/>
    <w:rsid w:val="00A6314C"/>
    <w:rsid w:val="01691CC4"/>
    <w:rsid w:val="021E4517"/>
    <w:rsid w:val="02F15B0C"/>
    <w:rsid w:val="033378B4"/>
    <w:rsid w:val="03CC1567"/>
    <w:rsid w:val="040F65F3"/>
    <w:rsid w:val="041B5C2B"/>
    <w:rsid w:val="04206DEA"/>
    <w:rsid w:val="045940EE"/>
    <w:rsid w:val="056558E2"/>
    <w:rsid w:val="05BF1BE9"/>
    <w:rsid w:val="07267884"/>
    <w:rsid w:val="07644F8C"/>
    <w:rsid w:val="07A95DA2"/>
    <w:rsid w:val="08630CE3"/>
    <w:rsid w:val="08E739FB"/>
    <w:rsid w:val="0A1026F9"/>
    <w:rsid w:val="0A6C5A3C"/>
    <w:rsid w:val="0BAE2D6F"/>
    <w:rsid w:val="0E6719F8"/>
    <w:rsid w:val="0EB77230"/>
    <w:rsid w:val="0ED80115"/>
    <w:rsid w:val="0FA058C5"/>
    <w:rsid w:val="10944F27"/>
    <w:rsid w:val="10B011A1"/>
    <w:rsid w:val="112A62A1"/>
    <w:rsid w:val="1239354E"/>
    <w:rsid w:val="13563B16"/>
    <w:rsid w:val="16FA0F37"/>
    <w:rsid w:val="17B63E2D"/>
    <w:rsid w:val="17D55913"/>
    <w:rsid w:val="1A513788"/>
    <w:rsid w:val="1A722183"/>
    <w:rsid w:val="1B75241F"/>
    <w:rsid w:val="1C626A59"/>
    <w:rsid w:val="1CD3585C"/>
    <w:rsid w:val="1CF358F4"/>
    <w:rsid w:val="1D5904D0"/>
    <w:rsid w:val="1E492762"/>
    <w:rsid w:val="20123F90"/>
    <w:rsid w:val="205019CB"/>
    <w:rsid w:val="20C0332A"/>
    <w:rsid w:val="211865F8"/>
    <w:rsid w:val="22037C18"/>
    <w:rsid w:val="227A3407"/>
    <w:rsid w:val="22B27149"/>
    <w:rsid w:val="22C462DD"/>
    <w:rsid w:val="234072C0"/>
    <w:rsid w:val="238A6A2B"/>
    <w:rsid w:val="23DF65DC"/>
    <w:rsid w:val="24225930"/>
    <w:rsid w:val="24563EA6"/>
    <w:rsid w:val="255106E3"/>
    <w:rsid w:val="256560D4"/>
    <w:rsid w:val="26185739"/>
    <w:rsid w:val="262A492B"/>
    <w:rsid w:val="267157DF"/>
    <w:rsid w:val="27212BCC"/>
    <w:rsid w:val="27434EC5"/>
    <w:rsid w:val="286E555B"/>
    <w:rsid w:val="29BA37E8"/>
    <w:rsid w:val="2AEF22E6"/>
    <w:rsid w:val="2B5B0A01"/>
    <w:rsid w:val="2B8D4B1D"/>
    <w:rsid w:val="2BDB6AD1"/>
    <w:rsid w:val="2D1E26CE"/>
    <w:rsid w:val="2DB04EBE"/>
    <w:rsid w:val="303E5BA0"/>
    <w:rsid w:val="306F290D"/>
    <w:rsid w:val="30E6623F"/>
    <w:rsid w:val="31A915AA"/>
    <w:rsid w:val="31BA1F4B"/>
    <w:rsid w:val="31ED2139"/>
    <w:rsid w:val="31F31333"/>
    <w:rsid w:val="32073EDF"/>
    <w:rsid w:val="327D1221"/>
    <w:rsid w:val="34E80BFE"/>
    <w:rsid w:val="351E4915"/>
    <w:rsid w:val="35AD1367"/>
    <w:rsid w:val="35F836CE"/>
    <w:rsid w:val="37237396"/>
    <w:rsid w:val="376554A3"/>
    <w:rsid w:val="380B2489"/>
    <w:rsid w:val="383E4DCB"/>
    <w:rsid w:val="385D36AF"/>
    <w:rsid w:val="38611082"/>
    <w:rsid w:val="392E2084"/>
    <w:rsid w:val="3979197E"/>
    <w:rsid w:val="3A5B0EF4"/>
    <w:rsid w:val="3A9E4163"/>
    <w:rsid w:val="3AAF4B44"/>
    <w:rsid w:val="3BBA7CDB"/>
    <w:rsid w:val="3BC6696A"/>
    <w:rsid w:val="3BEA293D"/>
    <w:rsid w:val="3CD24442"/>
    <w:rsid w:val="3E243552"/>
    <w:rsid w:val="3E850149"/>
    <w:rsid w:val="3EA068EE"/>
    <w:rsid w:val="4012047A"/>
    <w:rsid w:val="408C6C2B"/>
    <w:rsid w:val="40F0342E"/>
    <w:rsid w:val="43701D55"/>
    <w:rsid w:val="43F7752E"/>
    <w:rsid w:val="441B5949"/>
    <w:rsid w:val="44F30E9D"/>
    <w:rsid w:val="45E062B4"/>
    <w:rsid w:val="46152E71"/>
    <w:rsid w:val="4632451F"/>
    <w:rsid w:val="46582976"/>
    <w:rsid w:val="468F563E"/>
    <w:rsid w:val="46D43D17"/>
    <w:rsid w:val="49D748D3"/>
    <w:rsid w:val="49EF4888"/>
    <w:rsid w:val="4A4453CD"/>
    <w:rsid w:val="4C297C5B"/>
    <w:rsid w:val="4E054DA4"/>
    <w:rsid w:val="4E176A15"/>
    <w:rsid w:val="4E434A57"/>
    <w:rsid w:val="4E624945"/>
    <w:rsid w:val="4EEA56E1"/>
    <w:rsid w:val="503523C9"/>
    <w:rsid w:val="50C17D05"/>
    <w:rsid w:val="50CE326F"/>
    <w:rsid w:val="512621A1"/>
    <w:rsid w:val="5226652C"/>
    <w:rsid w:val="52E605C5"/>
    <w:rsid w:val="531C11A4"/>
    <w:rsid w:val="544C3869"/>
    <w:rsid w:val="547B265B"/>
    <w:rsid w:val="548B29A0"/>
    <w:rsid w:val="54CB3979"/>
    <w:rsid w:val="54FF541F"/>
    <w:rsid w:val="56166F17"/>
    <w:rsid w:val="5618202C"/>
    <w:rsid w:val="56654276"/>
    <w:rsid w:val="57A07E10"/>
    <w:rsid w:val="57A61D00"/>
    <w:rsid w:val="5812013C"/>
    <w:rsid w:val="5AE42517"/>
    <w:rsid w:val="5B4C3294"/>
    <w:rsid w:val="5BA2446D"/>
    <w:rsid w:val="5BA26308"/>
    <w:rsid w:val="5BA572D1"/>
    <w:rsid w:val="5CD5523A"/>
    <w:rsid w:val="5D447E9C"/>
    <w:rsid w:val="5D7204E7"/>
    <w:rsid w:val="5DC2766F"/>
    <w:rsid w:val="5E2014EB"/>
    <w:rsid w:val="5EBC4F33"/>
    <w:rsid w:val="5F561E05"/>
    <w:rsid w:val="5FD75ACB"/>
    <w:rsid w:val="5FDE6EA2"/>
    <w:rsid w:val="61803607"/>
    <w:rsid w:val="623531A4"/>
    <w:rsid w:val="62CE2B50"/>
    <w:rsid w:val="62E77660"/>
    <w:rsid w:val="64893ACA"/>
    <w:rsid w:val="65313F6D"/>
    <w:rsid w:val="653B2028"/>
    <w:rsid w:val="676B37D1"/>
    <w:rsid w:val="67A172F3"/>
    <w:rsid w:val="689C77EE"/>
    <w:rsid w:val="69A85858"/>
    <w:rsid w:val="6A27087C"/>
    <w:rsid w:val="6B702B0B"/>
    <w:rsid w:val="6BBB430D"/>
    <w:rsid w:val="6C0C742B"/>
    <w:rsid w:val="6CC25496"/>
    <w:rsid w:val="6DA32446"/>
    <w:rsid w:val="6E576412"/>
    <w:rsid w:val="6F830F23"/>
    <w:rsid w:val="6FB5630D"/>
    <w:rsid w:val="6FC37B87"/>
    <w:rsid w:val="704F4573"/>
    <w:rsid w:val="71302D30"/>
    <w:rsid w:val="72047FA2"/>
    <w:rsid w:val="72B76CCE"/>
    <w:rsid w:val="72E81888"/>
    <w:rsid w:val="730D4A62"/>
    <w:rsid w:val="73C00E02"/>
    <w:rsid w:val="73C8698F"/>
    <w:rsid w:val="74733327"/>
    <w:rsid w:val="748D5FAB"/>
    <w:rsid w:val="75A24129"/>
    <w:rsid w:val="75FC3CE6"/>
    <w:rsid w:val="76140CE2"/>
    <w:rsid w:val="774F3B82"/>
    <w:rsid w:val="77A65FD2"/>
    <w:rsid w:val="77AD066D"/>
    <w:rsid w:val="78597F21"/>
    <w:rsid w:val="789038BB"/>
    <w:rsid w:val="78A662A3"/>
    <w:rsid w:val="791836F2"/>
    <w:rsid w:val="795D0D92"/>
    <w:rsid w:val="7A381837"/>
    <w:rsid w:val="7ADA58E1"/>
    <w:rsid w:val="7B87325B"/>
    <w:rsid w:val="7D26183F"/>
    <w:rsid w:val="7D6974D2"/>
    <w:rsid w:val="7D89641B"/>
    <w:rsid w:val="7DD74B9C"/>
    <w:rsid w:val="7E1F0733"/>
    <w:rsid w:val="7E8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1763</Words>
  <Characters>1836</Characters>
  <Lines>4</Lines>
  <Paragraphs>1</Paragraphs>
  <TotalTime>14</TotalTime>
  <ScaleCrop>false</ScaleCrop>
  <LinksUpToDate>false</LinksUpToDate>
  <CharactersWithSpaces>2338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2020-12-29T06:09:00Z</dcterms:created>
  <dc:creator>夏夏</dc:creator>
  <cp:lastModifiedBy>风雨无阻</cp:lastModifiedBy>
  <cp:lastPrinted>2022-07-31T07:54:28Z</cp:lastPrinted>
  <dcterms:modified xsi:type="dcterms:W3CDTF">2022-07-31T07:54:51Z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0A8700C6C1E84566A662A2F8B9898581</vt:lpwstr>
  </property>
</Properties>
</file>